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3949AB"/>
          <w:sz w:val="20"/>
          <w:szCs w:val="20"/>
        </w:rPr>
        <w:t xml:space="preserve">LearnBySlides</w:t>
      </w:r>
      <w:r>
        <w:rPr>
          <w:rFonts w:ascii="Arial" w:cs="Arial" w:eastAsia="Arial" w:hAnsi="Arial"/>
          <w:b/>
          <w:bCs/>
          <w:color w:val="454B66"/>
          <w:sz w:val="18"/>
          <w:szCs w:val="18"/>
        </w:rPr>
        <w:t xml:space="preserve">   ·   WORKSHEET</w:t>
      </w:r>
    </w:p>
    <w:p>
      <w:pPr>
        <w:pStyle w:val="Heading1"/>
        <w:spacing w:after="40" w:before="0"/>
      </w:pPr>
      <w:r>
        <w:rPr>
          <w:rFonts w:ascii="Arial" w:cs="Arial" w:eastAsia="Arial" w:hAnsi="Arial"/>
          <w:b/>
          <w:bCs/>
          <w:color w:val="161A33"/>
          <w:sz w:val="36"/>
          <w:szCs w:val="36"/>
        </w:rPr>
        <w:t xml:space="preserve">Forces and Newton's Laws of Motion</w:t>
      </w:r>
    </w:p>
    <w:p>
      <w:pPr>
        <w:spacing w:after="200" w:before="0"/>
      </w:pPr>
      <w:r>
        <w:rPr>
          <w:rFonts w:ascii="Arial" w:cs="Arial" w:eastAsia="Arial" w:hAnsi="Arial"/>
          <w:b/>
          <w:bCs/>
          <w:color w:val="454B66"/>
          <w:sz w:val="20"/>
          <w:szCs w:val="20"/>
        </w:rPr>
        <w:t xml:space="preserve">Ages 12–15 · Science</w:t>
      </w:r>
    </w:p>
    <w:p>
      <w:pPr>
        <w:spacing w:after="120" w:before="0"/>
      </w:pPr>
      <w:r>
        <w:rPr>
          <w:rFonts w:ascii="Arial" w:cs="Arial" w:eastAsia="Arial" w:hAnsi="Arial"/>
          <w:color w:val="161A33"/>
          <w:sz w:val="20"/>
          <w:szCs w:val="20"/>
        </w:rPr>
        <w:t xml:space="preserve">Name: __________________________________   Class: ____________   Date: ______________</w:t>
      </w:r>
    </w:p>
    <w:p>
      <w:pPr>
        <w:pStyle w:val="Heading2"/>
        <w:spacing w:after="60" w:before="240"/>
      </w:pPr>
      <w:r>
        <w:rPr>
          <w:rFonts w:ascii="Arial" w:cs="Arial" w:eastAsia="Arial" w:hAnsi="Arial"/>
          <w:b/>
          <w:bCs/>
          <w:color w:val="3949AB"/>
          <w:sz w:val="26"/>
          <w:szCs w:val="26"/>
        </w:rPr>
        <w:t xml:space="preserve">A  </w:t>
      </w:r>
      <w:r>
        <w:rPr>
          <w:rFonts w:ascii="Arial" w:cs="Arial" w:eastAsia="Arial" w:hAnsi="Arial"/>
          <w:b/>
          <w:bCs/>
          <w:color w:val="161A33"/>
          <w:sz w:val="26"/>
          <w:szCs w:val="26"/>
        </w:rPr>
        <w:t xml:space="preserve">Key terms: match each term to its meaning</w:t>
      </w:r>
    </w:p>
    <w:p>
      <w:pPr>
        <w:spacing w:after="100" w:before="0"/>
      </w:pPr>
      <w:r>
        <w:rPr>
          <w:rFonts w:ascii="Arial" w:cs="Arial" w:eastAsia="Arial" w:hAnsi="Arial"/>
          <w:i/>
          <w:iCs/>
          <w:color w:val="454B66"/>
          <w:sz w:val="20"/>
          <w:szCs w:val="20"/>
        </w:rPr>
        <w:t xml:space="preserve">Write the letter of the correct meaning in the middle column next to each term.</w:t>
      </w:r>
    </w:p>
    <w:tbl>
      <w:tblPr>
        <w:tblW w:type="dxa" w:w="10178"/>
        <w:tblBorders>
          <w:top w:val="single" w:color="auto" w:sz="4"/>
          <w:left w:val="single" w:color="auto" w:sz="4"/>
          <w:bottom w:val="single" w:color="auto" w:sz="4"/>
          <w:right w:val="single" w:color="auto" w:sz="4"/>
          <w:insideH w:val="single" w:color="auto" w:sz="4"/>
          <w:insideV w:val="single" w:color="auto" w:sz="4"/>
        </w:tblBorders>
      </w:tblPr>
      <w:tblGrid>
        <w:gridCol w:w="2850"/>
        <w:gridCol w:w="1018"/>
        <w:gridCol w:w="6310"/>
      </w:tblGrid>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Force</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A  </w:t>
            </w:r>
            <w:r>
              <w:rPr>
                <w:rFonts w:ascii="Arial" w:cs="Arial" w:eastAsia="Arial" w:hAnsi="Arial"/>
                <w:color w:val="161A33"/>
                <w:sz w:val="22"/>
                <w:szCs w:val="22"/>
              </w:rPr>
              <w:t xml:space="preserve">Two equal and opposite forces of the same type that two objects exert on each other (Newton's third law).</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Resultant force</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B  </w:t>
            </w:r>
            <w:r>
              <w:rPr>
                <w:rFonts w:ascii="Arial" w:cs="Arial" w:eastAsia="Arial" w:hAnsi="Arial"/>
                <w:color w:val="161A33"/>
                <w:sz w:val="22"/>
                <w:szCs w:val="22"/>
              </w:rPr>
              <w:t xml:space="preserve">The amount of matter in an object, measured in kilograms (kg); it is the same everywhere.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Balanced forces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C  </w:t>
            </w:r>
            <w:r>
              <w:rPr>
                <w:rFonts w:ascii="Arial" w:cs="Arial" w:eastAsia="Arial" w:hAnsi="Arial"/>
                <w:color w:val="161A33"/>
                <w:sz w:val="22"/>
                <w:szCs w:val="22"/>
              </w:rPr>
              <w:t xml:space="preserve">A push or a pull on an object, with both size and direction, measured in newtons (N).</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Inertia</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D  </w:t>
            </w:r>
            <w:r>
              <w:rPr>
                <w:rFonts w:ascii="Arial" w:cs="Arial" w:eastAsia="Arial" w:hAnsi="Arial"/>
                <w:color w:val="161A33"/>
                <w:sz w:val="22"/>
                <w:szCs w:val="22"/>
              </w:rPr>
              <w:t xml:space="preserve">The single force that has the same effect as all the forces acting on an object combined.</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Mass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E  </w:t>
            </w:r>
            <w:r>
              <w:rPr>
                <w:rFonts w:ascii="Arial" w:cs="Arial" w:eastAsia="Arial" w:hAnsi="Arial"/>
                <w:color w:val="161A33"/>
                <w:sz w:val="22"/>
                <w:szCs w:val="22"/>
              </w:rPr>
              <w:t xml:space="preserve">The force of gravity on an object, measured in newtons: W = mg.</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6. </w:t>
            </w:r>
            <w:r>
              <w:rPr>
                <w:rFonts w:ascii="Arial" w:cs="Arial" w:eastAsia="Arial" w:hAnsi="Arial"/>
                <w:b/>
                <w:bCs/>
                <w:color w:val="161A33"/>
                <w:sz w:val="22"/>
                <w:szCs w:val="22"/>
              </w:rPr>
              <w:t xml:space="preserve">Weight</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F  </w:t>
            </w:r>
            <w:r>
              <w:rPr>
                <w:rFonts w:ascii="Arial" w:cs="Arial" w:eastAsia="Arial" w:hAnsi="Arial"/>
                <w:color w:val="161A33"/>
                <w:sz w:val="22"/>
                <w:szCs w:val="22"/>
              </w:rPr>
              <w:t xml:space="preserve">Resultant force equals mass times acceleration (F = ma).</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7. </w:t>
            </w:r>
            <w:r>
              <w:rPr>
                <w:rFonts w:ascii="Arial" w:cs="Arial" w:eastAsia="Arial" w:hAnsi="Arial"/>
                <w:b/>
                <w:bCs/>
                <w:color w:val="161A33"/>
                <w:sz w:val="22"/>
                <w:szCs w:val="22"/>
              </w:rPr>
              <w:t xml:space="preserve">Newton's second law</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G  </w:t>
            </w:r>
            <w:r>
              <w:rPr>
                <w:rFonts w:ascii="Arial" w:cs="Arial" w:eastAsia="Arial" w:hAnsi="Arial"/>
                <w:color w:val="161A33"/>
                <w:sz w:val="22"/>
                <w:szCs w:val="22"/>
              </w:rPr>
              <w:t xml:space="preserve">Forces whose resultant is zero, so the object's motion does not change.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8. </w:t>
            </w:r>
            <w:r>
              <w:rPr>
                <w:rFonts w:ascii="Arial" w:cs="Arial" w:eastAsia="Arial" w:hAnsi="Arial"/>
                <w:b/>
                <w:bCs/>
                <w:color w:val="161A33"/>
                <w:sz w:val="22"/>
                <w:szCs w:val="22"/>
              </w:rPr>
              <w:t xml:space="preserve">Interaction pair</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 </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H  </w:t>
            </w:r>
            <w:r>
              <w:rPr>
                <w:rFonts w:ascii="Arial" w:cs="Arial" w:eastAsia="Arial" w:hAnsi="Arial"/>
                <w:color w:val="161A33"/>
                <w:sz w:val="22"/>
                <w:szCs w:val="22"/>
              </w:rPr>
              <w:t xml:space="preserve">The tendency of an object to keep doing what it is doing: to stay at rest or keep moving at the same velocity.</w:t>
            </w:r>
          </w:p>
        </w:tc>
      </w:tr>
    </w:tbl>
    <w:p>
      <w:pPr>
        <w:pStyle w:val="Heading2"/>
        <w:spacing w:after="60" w:before="240"/>
      </w:pPr>
      <w:r>
        <w:rPr>
          <w:rFonts w:ascii="Arial" w:cs="Arial" w:eastAsia="Arial" w:hAnsi="Arial"/>
          <w:b/>
          <w:bCs/>
          <w:color w:val="3949AB"/>
          <w:sz w:val="26"/>
          <w:szCs w:val="26"/>
        </w:rPr>
        <w:t xml:space="preserve">B  </w:t>
      </w:r>
      <w:r>
        <w:rPr>
          <w:rFonts w:ascii="Arial" w:cs="Arial" w:eastAsia="Arial" w:hAnsi="Arial"/>
          <w:b/>
          <w:bCs/>
          <w:color w:val="161A33"/>
          <w:sz w:val="26"/>
          <w:szCs w:val="26"/>
        </w:rPr>
        <w:t xml:space="preserve">Quick quiz</w:t>
      </w:r>
    </w:p>
    <w:p>
      <w:pPr>
        <w:spacing w:after="100" w:before="0"/>
      </w:pPr>
      <w:r>
        <w:rPr>
          <w:rFonts w:ascii="Arial" w:cs="Arial" w:eastAsia="Arial" w:hAnsi="Arial"/>
          <w:i/>
          <w:iCs/>
          <w:color w:val="454B66"/>
          <w:sz w:val="20"/>
          <w:szCs w:val="20"/>
        </w:rPr>
        <w:t xml:space="preserve">Circle the best answer, write its letter, then explain your choice in a few words.</w:t>
      </w:r>
    </w:p>
    <w:p>
      <w:pPr>
        <w:spacing w:after="40" w:before="12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A box has a 40 N push to the right and a 15 N friction force to the left. What is the resultant force?</w:t>
      </w:r>
    </w:p>
    <w:p>
      <w:pPr>
        <w:tabs>
          <w:tab w:val="left" w:pos="5089"/>
        </w:tabs>
        <w:spacing w:after="20" w:before="0"/>
        <w:ind w:left="360"/>
      </w:pPr>
      <w:r>
        <w:rPr>
          <w:rFonts w:ascii="Arial" w:cs="Arial" w:eastAsia="Arial" w:hAnsi="Arial"/>
          <w:color w:val="161A33"/>
          <w:sz w:val="20"/>
          <w:szCs w:val="20"/>
        </w:rPr>
        <w:t xml:space="preserve">a) 55 N to the right</w:t>
      </w:r>
      <w:r>
        <w:rPr>
          <w:rFonts w:ascii="Arial" w:cs="Arial" w:eastAsia="Arial" w:hAnsi="Arial"/>
        </w:rPr>
        <w:t xml:space="preserve">	</w:t>
      </w:r>
      <w:r>
        <w:rPr>
          <w:rFonts w:ascii="Arial" w:cs="Arial" w:eastAsia="Arial" w:hAnsi="Arial"/>
          <w:color w:val="161A33"/>
          <w:sz w:val="20"/>
          <w:szCs w:val="20"/>
        </w:rPr>
        <w:t xml:space="preserve">b) 25 N to the left</w:t>
      </w:r>
    </w:p>
    <w:p>
      <w:pPr>
        <w:tabs>
          <w:tab w:val="left" w:pos="5089"/>
        </w:tabs>
        <w:spacing w:after="60" w:before="0"/>
        <w:ind w:left="360"/>
      </w:pPr>
      <w:r>
        <w:rPr>
          <w:rFonts w:ascii="Arial" w:cs="Arial" w:eastAsia="Arial" w:hAnsi="Arial"/>
          <w:color w:val="161A33"/>
          <w:sz w:val="20"/>
          <w:szCs w:val="20"/>
        </w:rPr>
        <w:t xml:space="preserve">c) 25 N to the right</w:t>
      </w:r>
      <w:r>
        <w:rPr>
          <w:rFonts w:ascii="Arial" w:cs="Arial" w:eastAsia="Arial" w:hAnsi="Arial"/>
        </w:rPr>
        <w:t xml:space="preserve">	</w:t>
      </w:r>
      <w:r>
        <w:rPr>
          <w:rFonts w:ascii="Arial" w:cs="Arial" w:eastAsia="Arial" w:hAnsi="Arial"/>
          <w:color w:val="161A33"/>
          <w:sz w:val="20"/>
          <w:szCs w:val="20"/>
        </w:rPr>
        <w:t xml:space="preserve">d) 40 N to the right</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A spacecraft drifts through deep space with its engines off and no forces acting on it. What happens to its motion?</w:t>
      </w:r>
    </w:p>
    <w:p>
      <w:pPr>
        <w:tabs>
          <w:tab w:val="left" w:pos="5089"/>
        </w:tabs>
        <w:spacing w:after="20" w:before="0"/>
        <w:ind w:left="360"/>
      </w:pPr>
      <w:r>
        <w:rPr>
          <w:rFonts w:ascii="Arial" w:cs="Arial" w:eastAsia="Arial" w:hAnsi="Arial"/>
          <w:color w:val="161A33"/>
          <w:sz w:val="20"/>
          <w:szCs w:val="20"/>
        </w:rPr>
        <w:t xml:space="preserve">a) It slows down and stops</w:t>
      </w:r>
      <w:r>
        <w:rPr>
          <w:rFonts w:ascii="Arial" w:cs="Arial" w:eastAsia="Arial" w:hAnsi="Arial"/>
        </w:rPr>
        <w:t xml:space="preserve">	</w:t>
      </w:r>
      <w:r>
        <w:rPr>
          <w:rFonts w:ascii="Arial" w:cs="Arial" w:eastAsia="Arial" w:hAnsi="Arial"/>
          <w:color w:val="161A33"/>
          <w:sz w:val="20"/>
          <w:szCs w:val="20"/>
        </w:rPr>
        <w:t xml:space="preserve">b) It keeps moving at constant speed in a straight line</w:t>
      </w:r>
    </w:p>
    <w:p>
      <w:pPr>
        <w:tabs>
          <w:tab w:val="left" w:pos="5089"/>
        </w:tabs>
        <w:spacing w:after="60" w:before="0"/>
        <w:ind w:left="360"/>
      </w:pPr>
      <w:r>
        <w:rPr>
          <w:rFonts w:ascii="Arial" w:cs="Arial" w:eastAsia="Arial" w:hAnsi="Arial"/>
          <w:color w:val="161A33"/>
          <w:sz w:val="20"/>
          <w:szCs w:val="20"/>
        </w:rPr>
        <w:t xml:space="preserve">c) It speeds up</w:t>
      </w:r>
      <w:r>
        <w:rPr>
          <w:rFonts w:ascii="Arial" w:cs="Arial" w:eastAsia="Arial" w:hAnsi="Arial"/>
        </w:rPr>
        <w:t xml:space="preserve">	</w:t>
      </w:r>
      <w:r>
        <w:rPr>
          <w:rFonts w:ascii="Arial" w:cs="Arial" w:eastAsia="Arial" w:hAnsi="Arial"/>
          <w:color w:val="161A33"/>
          <w:sz w:val="20"/>
          <w:szCs w:val="20"/>
        </w:rPr>
        <w:t xml:space="preserve">d) It starts to move in a circle</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What resultant force gives a 50 kg cyclist and bike an acceleration of 2 m/s²?</w:t>
      </w:r>
    </w:p>
    <w:p>
      <w:pPr>
        <w:tabs>
          <w:tab w:val="left" w:pos="5089"/>
        </w:tabs>
        <w:spacing w:after="20" w:before="0"/>
        <w:ind w:left="360"/>
      </w:pPr>
      <w:r>
        <w:rPr>
          <w:rFonts w:ascii="Arial" w:cs="Arial" w:eastAsia="Arial" w:hAnsi="Arial"/>
          <w:color w:val="161A33"/>
          <w:sz w:val="20"/>
          <w:szCs w:val="20"/>
        </w:rPr>
        <w:t xml:space="preserve">a) 25 N</w:t>
      </w:r>
      <w:r>
        <w:rPr>
          <w:rFonts w:ascii="Arial" w:cs="Arial" w:eastAsia="Arial" w:hAnsi="Arial"/>
        </w:rPr>
        <w:t xml:space="preserve">	</w:t>
      </w:r>
      <w:r>
        <w:rPr>
          <w:rFonts w:ascii="Arial" w:cs="Arial" w:eastAsia="Arial" w:hAnsi="Arial"/>
          <w:color w:val="161A33"/>
          <w:sz w:val="20"/>
          <w:szCs w:val="20"/>
        </w:rPr>
        <w:t xml:space="preserve">b) 52 N</w:t>
      </w:r>
    </w:p>
    <w:p>
      <w:pPr>
        <w:tabs>
          <w:tab w:val="left" w:pos="5089"/>
        </w:tabs>
        <w:spacing w:after="60" w:before="0"/>
        <w:ind w:left="360"/>
      </w:pPr>
      <w:r>
        <w:rPr>
          <w:rFonts w:ascii="Arial" w:cs="Arial" w:eastAsia="Arial" w:hAnsi="Arial"/>
          <w:color w:val="161A33"/>
          <w:sz w:val="20"/>
          <w:szCs w:val="20"/>
        </w:rPr>
        <w:t xml:space="preserve">c) 100 N</w:t>
      </w:r>
      <w:r>
        <w:rPr>
          <w:rFonts w:ascii="Arial" w:cs="Arial" w:eastAsia="Arial" w:hAnsi="Arial"/>
        </w:rPr>
        <w:t xml:space="preserve">	</w:t>
      </w:r>
      <w:r>
        <w:rPr>
          <w:rFonts w:ascii="Arial" w:cs="Arial" w:eastAsia="Arial" w:hAnsi="Arial"/>
          <w:color w:val="161A33"/>
          <w:sz w:val="20"/>
          <w:szCs w:val="20"/>
        </w:rPr>
        <w:t xml:space="preserve">d) 48 N</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An astronaut has a mass of 70 kg on Earth. What is her mass on the Moon?</w:t>
      </w:r>
    </w:p>
    <w:p>
      <w:pPr>
        <w:tabs>
          <w:tab w:val="left" w:pos="5089"/>
        </w:tabs>
        <w:spacing w:after="20" w:before="0"/>
        <w:ind w:left="360"/>
      </w:pPr>
      <w:r>
        <w:rPr>
          <w:rFonts w:ascii="Arial" w:cs="Arial" w:eastAsia="Arial" w:hAnsi="Arial"/>
          <w:color w:val="161A33"/>
          <w:sz w:val="20"/>
          <w:szCs w:val="20"/>
        </w:rPr>
        <w:t xml:space="preserve">a) 70 kg</w:t>
      </w:r>
      <w:r>
        <w:rPr>
          <w:rFonts w:ascii="Arial" w:cs="Arial" w:eastAsia="Arial" w:hAnsi="Arial"/>
        </w:rPr>
        <w:t xml:space="preserve">	</w:t>
      </w:r>
      <w:r>
        <w:rPr>
          <w:rFonts w:ascii="Arial" w:cs="Arial" w:eastAsia="Arial" w:hAnsi="Arial"/>
          <w:color w:val="161A33"/>
          <w:sz w:val="20"/>
          <w:szCs w:val="20"/>
        </w:rPr>
        <w:t xml:space="preserve">b) About 12 kg</w:t>
      </w:r>
    </w:p>
    <w:p>
      <w:pPr>
        <w:tabs>
          <w:tab w:val="left" w:pos="5089"/>
        </w:tabs>
        <w:spacing w:after="60" w:before="0"/>
        <w:ind w:left="360"/>
      </w:pPr>
      <w:r>
        <w:rPr>
          <w:rFonts w:ascii="Arial" w:cs="Arial" w:eastAsia="Arial" w:hAnsi="Arial"/>
          <w:color w:val="161A33"/>
          <w:sz w:val="20"/>
          <w:szCs w:val="20"/>
        </w:rPr>
        <w:t xml:space="preserve">c) 686 N</w:t>
      </w:r>
      <w:r>
        <w:rPr>
          <w:rFonts w:ascii="Arial" w:cs="Arial" w:eastAsia="Arial" w:hAnsi="Arial"/>
        </w:rPr>
        <w:t xml:space="preserve">	</w:t>
      </w:r>
      <w:r>
        <w:rPr>
          <w:rFonts w:ascii="Arial" w:cs="Arial" w:eastAsia="Arial" w:hAnsi="Arial"/>
          <w:color w:val="161A33"/>
          <w:sz w:val="20"/>
          <w:szCs w:val="20"/>
        </w:rPr>
        <w:t xml:space="preserve">d) 0 kg</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pPr>
        <w:spacing w:after="40" w:before="12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A swimmer pushes backwards on the pool wall with a force of 200 N. What force does the wall exert on the swimmer?</w:t>
      </w:r>
    </w:p>
    <w:p>
      <w:pPr>
        <w:tabs>
          <w:tab w:val="left" w:pos="5089"/>
        </w:tabs>
        <w:spacing w:after="20" w:before="0"/>
        <w:ind w:left="360"/>
      </w:pPr>
      <w:r>
        <w:rPr>
          <w:rFonts w:ascii="Arial" w:cs="Arial" w:eastAsia="Arial" w:hAnsi="Arial"/>
          <w:color w:val="161A33"/>
          <w:sz w:val="20"/>
          <w:szCs w:val="20"/>
        </w:rPr>
        <w:t xml:space="preserve">a) 0 N, because the wall does not move</w:t>
      </w:r>
      <w:r>
        <w:rPr>
          <w:rFonts w:ascii="Arial" w:cs="Arial" w:eastAsia="Arial" w:hAnsi="Arial"/>
        </w:rPr>
        <w:t xml:space="preserve">	</w:t>
      </w:r>
      <w:r>
        <w:rPr>
          <w:rFonts w:ascii="Arial" w:cs="Arial" w:eastAsia="Arial" w:hAnsi="Arial"/>
          <w:color w:val="161A33"/>
          <w:sz w:val="20"/>
          <w:szCs w:val="20"/>
        </w:rPr>
        <w:t xml:space="preserve">b) Less than 200 N, forwards</w:t>
      </w:r>
    </w:p>
    <w:p>
      <w:pPr>
        <w:tabs>
          <w:tab w:val="left" w:pos="5089"/>
        </w:tabs>
        <w:spacing w:after="60" w:before="0"/>
        <w:ind w:left="360"/>
      </w:pPr>
      <w:r>
        <w:rPr>
          <w:rFonts w:ascii="Arial" w:cs="Arial" w:eastAsia="Arial" w:hAnsi="Arial"/>
          <w:color w:val="161A33"/>
          <w:sz w:val="20"/>
          <w:szCs w:val="20"/>
        </w:rPr>
        <w:t xml:space="preserve">c) 200 N backwards</w:t>
      </w:r>
      <w:r>
        <w:rPr>
          <w:rFonts w:ascii="Arial" w:cs="Arial" w:eastAsia="Arial" w:hAnsi="Arial"/>
        </w:rPr>
        <w:t xml:space="preserve">	</w:t>
      </w:r>
      <w:r>
        <w:rPr>
          <w:rFonts w:ascii="Arial" w:cs="Arial" w:eastAsia="Arial" w:hAnsi="Arial"/>
          <w:color w:val="161A33"/>
          <w:sz w:val="20"/>
          <w:szCs w:val="20"/>
        </w:rPr>
        <w:t xml:space="preserve">d) 200 N forwards</w:t>
      </w:r>
    </w:p>
    <w:p>
      <w:pPr>
        <w:spacing w:after="60" w:before="0"/>
        <w:ind w:left="360"/>
      </w:pPr>
      <w:r>
        <w:rPr>
          <w:rFonts w:ascii="Arial" w:cs="Arial" w:eastAsia="Arial" w:hAnsi="Arial"/>
          <w:color w:val="454B66"/>
          <w:sz w:val="20"/>
          <w:szCs w:val="20"/>
        </w:rPr>
        <w:t xml:space="preserve">Answer: _____   Why? ____________________________________________________________</w:t>
      </w:r>
    </w:p>
    <w:p>
      <w:r>
        <w:br w:type="page"/>
      </w:r>
    </w:p>
    <w:p>
      <w:pPr>
        <w:spacing w:after="120" w:before="0"/>
      </w:pPr>
      <w:r>
        <w:rPr>
          <w:rFonts w:ascii="Arial" w:cs="Arial" w:eastAsia="Arial" w:hAnsi="Arial"/>
          <w:b/>
          <w:bCs/>
          <w:color w:val="3949AB"/>
          <w:sz w:val="20"/>
          <w:szCs w:val="20"/>
        </w:rPr>
        <w:t xml:space="preserve">LearnBySlides</w:t>
      </w:r>
      <w:r>
        <w:rPr>
          <w:rFonts w:ascii="Arial" w:cs="Arial" w:eastAsia="Arial" w:hAnsi="Arial"/>
          <w:b/>
          <w:bCs/>
          <w:color w:val="454B66"/>
          <w:sz w:val="18"/>
          <w:szCs w:val="18"/>
        </w:rPr>
        <w:t xml:space="preserve">   ·   ANSWER KEY</w:t>
      </w:r>
    </w:p>
    <w:p>
      <w:pPr>
        <w:pStyle w:val="Heading1"/>
        <w:spacing w:after="40" w:before="0"/>
      </w:pPr>
      <w:r>
        <w:rPr>
          <w:rFonts w:ascii="Arial" w:cs="Arial" w:eastAsia="Arial" w:hAnsi="Arial"/>
          <w:b/>
          <w:bCs/>
          <w:color w:val="161A33"/>
          <w:sz w:val="32"/>
          <w:szCs w:val="32"/>
        </w:rPr>
        <w:t xml:space="preserve">Forces and Newton's Laws of Motion</w:t>
      </w:r>
    </w:p>
    <w:p>
      <w:pPr>
        <w:spacing w:after="160" w:before="0"/>
      </w:pPr>
      <w:r>
        <w:rPr>
          <w:rFonts w:ascii="Arial" w:cs="Arial" w:eastAsia="Arial" w:hAnsi="Arial"/>
          <w:b/>
          <w:bCs/>
          <w:color w:val="454B66"/>
          <w:sz w:val="20"/>
          <w:szCs w:val="20"/>
        </w:rPr>
        <w:t xml:space="preserve">Answer key for teachers · Ages 12–15 · Science</w:t>
      </w:r>
    </w:p>
    <w:p>
      <w:pPr>
        <w:pStyle w:val="Heading2"/>
        <w:spacing w:after="60" w:before="240"/>
      </w:pPr>
      <w:r>
        <w:rPr>
          <w:rFonts w:ascii="Arial" w:cs="Arial" w:eastAsia="Arial" w:hAnsi="Arial"/>
          <w:b/>
          <w:bCs/>
          <w:color w:val="3949AB"/>
          <w:sz w:val="26"/>
          <w:szCs w:val="26"/>
        </w:rPr>
        <w:t xml:space="preserve">A  </w:t>
      </w:r>
      <w:r>
        <w:rPr>
          <w:rFonts w:ascii="Arial" w:cs="Arial" w:eastAsia="Arial" w:hAnsi="Arial"/>
          <w:b/>
          <w:bCs/>
          <w:color w:val="161A33"/>
          <w:sz w:val="26"/>
          <w:szCs w:val="26"/>
        </w:rPr>
        <w:t xml:space="preserve">Key terms</w:t>
      </w:r>
    </w:p>
    <w:tbl>
      <w:tblPr>
        <w:tblW w:type="dxa" w:w="10178"/>
        <w:tblBorders>
          <w:top w:val="single" w:color="auto" w:sz="4"/>
          <w:left w:val="single" w:color="auto" w:sz="4"/>
          <w:bottom w:val="single" w:color="auto" w:sz="4"/>
          <w:right w:val="single" w:color="auto" w:sz="4"/>
          <w:insideH w:val="single" w:color="auto" w:sz="4"/>
          <w:insideV w:val="single" w:color="auto" w:sz="4"/>
        </w:tblBorders>
      </w:tblPr>
      <w:tblGrid>
        <w:gridCol w:w="2850"/>
        <w:gridCol w:w="1018"/>
        <w:gridCol w:w="6310"/>
      </w:tblGrid>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Force</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C</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A push or a pull on an object, with both size and direction, measured in newtons (N).</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Resultant force</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D</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single force that has the same effect as all the forces acting on an object combined.</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Balanced forces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G</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Forces whose resultant is zero, so the object's motion does not change.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Inertia</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H</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tendency of an object to keep doing what it is doing: to stay at rest or keep moving at the same velocity.</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Mass</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B</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amount of matter in an object, measured in kilograms (kg); it is the same everywhere.</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6. </w:t>
            </w:r>
            <w:r>
              <w:rPr>
                <w:rFonts w:ascii="Arial" w:cs="Arial" w:eastAsia="Arial" w:hAnsi="Arial"/>
                <w:b/>
                <w:bCs/>
                <w:color w:val="161A33"/>
                <w:sz w:val="22"/>
                <w:szCs w:val="22"/>
              </w:rPr>
              <w:t xml:space="preserve">Weight</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E</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The force of gravity on an object, measured in newtons: W = mg.</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7. </w:t>
            </w:r>
            <w:r>
              <w:rPr>
                <w:rFonts w:ascii="Arial" w:cs="Arial" w:eastAsia="Arial" w:hAnsi="Arial"/>
                <w:b/>
                <w:bCs/>
                <w:color w:val="161A33"/>
                <w:sz w:val="22"/>
                <w:szCs w:val="22"/>
              </w:rPr>
              <w:t xml:space="preserve">Newton's second law</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F</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Resultant force equals mass times acceleration (F = ma).</w:t>
            </w:r>
          </w:p>
        </w:tc>
      </w:tr>
      <w:tr>
        <w:trPr>
          <w:cantSplit/>
        </w:trPr>
        <w:tc>
          <w:tcPr>
            <w:tcW w:type="dxa" w:w="285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2"/>
                <w:szCs w:val="22"/>
              </w:rPr>
              <w:t xml:space="preserve">8. </w:t>
            </w:r>
            <w:r>
              <w:rPr>
                <w:rFonts w:ascii="Arial" w:cs="Arial" w:eastAsia="Arial" w:hAnsi="Arial"/>
                <w:b/>
                <w:bCs/>
                <w:color w:val="161A33"/>
                <w:sz w:val="22"/>
                <w:szCs w:val="22"/>
              </w:rPr>
              <w:t xml:space="preserve">Interaction pair</w:t>
            </w:r>
          </w:p>
        </w:tc>
        <w:tc>
          <w:tcPr>
            <w:tcW w:type="dxa" w:w="1018"/>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b/>
                <w:bCs/>
                <w:color w:val="3949AB"/>
                <w:sz w:val="24"/>
                <w:szCs w:val="24"/>
              </w:rPr>
              <w:t xml:space="preserve">A</w:t>
            </w:r>
          </w:p>
        </w:tc>
        <w:tc>
          <w:tcPr>
            <w:tcW w:type="dxa" w:w="6310"/>
            <w:tcBorders>
              <w:top w:val="single" w:color="DDE0EE" w:sz="4"/>
              <w:left w:val="single" w:color="DDE0EE" w:sz="4"/>
              <w:bottom w:val="single" w:color="DDE0EE" w:sz="4"/>
              <w:right w:val="single" w:color="DDE0EE" w:sz="4"/>
            </w:tcBorders>
            <w:tcMar>
              <w:top w:type="dxa" w:w="60"/>
              <w:left w:type="dxa" w:w="100"/>
              <w:bottom w:type="dxa" w:w="60"/>
              <w:right w:type="dxa" w:w="100"/>
            </w:tcMar>
          </w:tcPr>
          <w:p>
            <w:pPr>
              <w:spacing w:after="0" w:before="0"/>
            </w:pPr>
            <w:r>
              <w:rPr>
                <w:rFonts w:ascii="Arial" w:cs="Arial" w:eastAsia="Arial" w:hAnsi="Arial"/>
                <w:color w:val="161A33"/>
                <w:sz w:val="22"/>
                <w:szCs w:val="22"/>
              </w:rPr>
              <w:t xml:space="preserve">Two equal and opposite forces of the same type that two objects exert on each other (Newton's third law).</w:t>
            </w:r>
          </w:p>
        </w:tc>
      </w:tr>
    </w:tbl>
    <w:p>
      <w:pPr>
        <w:pStyle w:val="Heading2"/>
        <w:spacing w:after="60" w:before="240"/>
      </w:pPr>
      <w:r>
        <w:rPr>
          <w:rFonts w:ascii="Arial" w:cs="Arial" w:eastAsia="Arial" w:hAnsi="Arial"/>
          <w:b/>
          <w:bCs/>
          <w:color w:val="3949AB"/>
          <w:sz w:val="26"/>
          <w:szCs w:val="26"/>
        </w:rPr>
        <w:t xml:space="preserve">B  </w:t>
      </w:r>
      <w:r>
        <w:rPr>
          <w:rFonts w:ascii="Arial" w:cs="Arial" w:eastAsia="Arial" w:hAnsi="Arial"/>
          <w:b/>
          <w:bCs/>
          <w:color w:val="161A33"/>
          <w:sz w:val="26"/>
          <w:szCs w:val="26"/>
        </w:rPr>
        <w:t xml:space="preserve">Quick quiz</w:t>
      </w:r>
    </w:p>
    <w:p>
      <w:pPr>
        <w:spacing w:after="20" w:before="100"/>
      </w:pPr>
      <w:r>
        <w:rPr>
          <w:rFonts w:ascii="Arial" w:cs="Arial" w:eastAsia="Arial" w:hAnsi="Arial"/>
          <w:b/>
          <w:bCs/>
          <w:color w:val="3949AB"/>
          <w:sz w:val="22"/>
          <w:szCs w:val="22"/>
        </w:rPr>
        <w:t xml:space="preserve">1. </w:t>
      </w:r>
      <w:r>
        <w:rPr>
          <w:rFonts w:ascii="Arial" w:cs="Arial" w:eastAsia="Arial" w:hAnsi="Arial"/>
          <w:b/>
          <w:bCs/>
          <w:color w:val="161A33"/>
          <w:sz w:val="22"/>
          <w:szCs w:val="22"/>
        </w:rPr>
        <w:t xml:space="preserve">c) 25 N to the right</w:t>
      </w:r>
    </w:p>
    <w:p>
      <w:pPr>
        <w:spacing w:after="60" w:before="0"/>
        <w:ind w:left="360"/>
      </w:pPr>
      <w:r>
        <w:rPr>
          <w:rFonts w:ascii="Arial" w:cs="Arial" w:eastAsia="Arial" w:hAnsi="Arial"/>
          <w:color w:val="454B66"/>
          <w:sz w:val="20"/>
          <w:szCs w:val="20"/>
        </w:rPr>
        <w:t xml:space="preserve">The forces act in opposite directions, so subtract: 40 − 15 = 25 N, in the direction of the larger force (to the right).</w:t>
      </w:r>
    </w:p>
    <w:p>
      <w:pPr>
        <w:spacing w:after="20" w:before="100"/>
      </w:pPr>
      <w:r>
        <w:rPr>
          <w:rFonts w:ascii="Arial" w:cs="Arial" w:eastAsia="Arial" w:hAnsi="Arial"/>
          <w:b/>
          <w:bCs/>
          <w:color w:val="3949AB"/>
          <w:sz w:val="22"/>
          <w:szCs w:val="22"/>
        </w:rPr>
        <w:t xml:space="preserve">2. </w:t>
      </w:r>
      <w:r>
        <w:rPr>
          <w:rFonts w:ascii="Arial" w:cs="Arial" w:eastAsia="Arial" w:hAnsi="Arial"/>
          <w:b/>
          <w:bCs/>
          <w:color w:val="161A33"/>
          <w:sz w:val="22"/>
          <w:szCs w:val="22"/>
        </w:rPr>
        <w:t xml:space="preserve">b) It keeps moving at constant speed in a straight line</w:t>
      </w:r>
    </w:p>
    <w:p>
      <w:pPr>
        <w:spacing w:after="60" w:before="0"/>
        <w:ind w:left="360"/>
      </w:pPr>
      <w:r>
        <w:rPr>
          <w:rFonts w:ascii="Arial" w:cs="Arial" w:eastAsia="Arial" w:hAnsi="Arial"/>
          <w:color w:val="454B66"/>
          <w:sz w:val="20"/>
          <w:szCs w:val="20"/>
        </w:rPr>
        <w:t xml:space="preserve">Newton's first law: with no resultant force, a moving object keeps moving at the same speed in the same direction. No force is needed to keep it moving.</w:t>
      </w:r>
    </w:p>
    <w:p>
      <w:pPr>
        <w:spacing w:after="20" w:before="100"/>
      </w:pPr>
      <w:r>
        <w:rPr>
          <w:rFonts w:ascii="Arial" w:cs="Arial" w:eastAsia="Arial" w:hAnsi="Arial"/>
          <w:b/>
          <w:bCs/>
          <w:color w:val="3949AB"/>
          <w:sz w:val="22"/>
          <w:szCs w:val="22"/>
        </w:rPr>
        <w:t xml:space="preserve">3. </w:t>
      </w:r>
      <w:r>
        <w:rPr>
          <w:rFonts w:ascii="Arial" w:cs="Arial" w:eastAsia="Arial" w:hAnsi="Arial"/>
          <w:b/>
          <w:bCs/>
          <w:color w:val="161A33"/>
          <w:sz w:val="22"/>
          <w:szCs w:val="22"/>
        </w:rPr>
        <w:t xml:space="preserve">c) 100 N</w:t>
      </w:r>
    </w:p>
    <w:p>
      <w:pPr>
        <w:spacing w:after="60" w:before="0"/>
        <w:ind w:left="360"/>
      </w:pPr>
      <w:r>
        <w:rPr>
          <w:rFonts w:ascii="Arial" w:cs="Arial" w:eastAsia="Arial" w:hAnsi="Arial"/>
          <w:color w:val="454B66"/>
          <w:sz w:val="20"/>
          <w:szCs w:val="20"/>
        </w:rPr>
        <w:t xml:space="preserve">F = ma = 50 kg × 2 m/s² = 100 N.</w:t>
      </w:r>
    </w:p>
    <w:p>
      <w:pPr>
        <w:spacing w:after="20" w:before="100"/>
      </w:pPr>
      <w:r>
        <w:rPr>
          <w:rFonts w:ascii="Arial" w:cs="Arial" w:eastAsia="Arial" w:hAnsi="Arial"/>
          <w:b/>
          <w:bCs/>
          <w:color w:val="3949AB"/>
          <w:sz w:val="22"/>
          <w:szCs w:val="22"/>
        </w:rPr>
        <w:t xml:space="preserve">4. </w:t>
      </w:r>
      <w:r>
        <w:rPr>
          <w:rFonts w:ascii="Arial" w:cs="Arial" w:eastAsia="Arial" w:hAnsi="Arial"/>
          <w:b/>
          <w:bCs/>
          <w:color w:val="161A33"/>
          <w:sz w:val="22"/>
          <w:szCs w:val="22"/>
        </w:rPr>
        <w:t xml:space="preserve">a) 70 kg</w:t>
      </w:r>
    </w:p>
    <w:p>
      <w:pPr>
        <w:spacing w:after="60" w:before="0"/>
        <w:ind w:left="360"/>
      </w:pPr>
      <w:r>
        <w:rPr>
          <w:rFonts w:ascii="Arial" w:cs="Arial" w:eastAsia="Arial" w:hAnsi="Arial"/>
          <w:color w:val="454B66"/>
          <w:sz w:val="20"/>
          <w:szCs w:val="20"/>
        </w:rPr>
        <w:t xml:space="preserve">Mass is the amount of matter and does not change from place to place. Her weight on the Moon is smaller, because the Moon's gravitational field is weaker, but her mass is still 70 kg.</w:t>
      </w:r>
    </w:p>
    <w:p>
      <w:pPr>
        <w:spacing w:after="20" w:before="100"/>
      </w:pPr>
      <w:r>
        <w:rPr>
          <w:rFonts w:ascii="Arial" w:cs="Arial" w:eastAsia="Arial" w:hAnsi="Arial"/>
          <w:b/>
          <w:bCs/>
          <w:color w:val="3949AB"/>
          <w:sz w:val="22"/>
          <w:szCs w:val="22"/>
        </w:rPr>
        <w:t xml:space="preserve">5. </w:t>
      </w:r>
      <w:r>
        <w:rPr>
          <w:rFonts w:ascii="Arial" w:cs="Arial" w:eastAsia="Arial" w:hAnsi="Arial"/>
          <w:b/>
          <w:bCs/>
          <w:color w:val="161A33"/>
          <w:sz w:val="22"/>
          <w:szCs w:val="22"/>
        </w:rPr>
        <w:t xml:space="preserve">d) 200 N forwards</w:t>
      </w:r>
    </w:p>
    <w:p>
      <w:pPr>
        <w:spacing w:after="60" w:before="0"/>
        <w:ind w:left="360"/>
      </w:pPr>
      <w:r>
        <w:rPr>
          <w:rFonts w:ascii="Arial" w:cs="Arial" w:eastAsia="Arial" w:hAnsi="Arial"/>
          <w:color w:val="454B66"/>
          <w:sz w:val="20"/>
          <w:szCs w:val="20"/>
        </w:rPr>
        <w:t xml:space="preserve">Newton's third law: the wall pushes on the swimmer with a force equal in size (200 N) and opposite in direction (forwards). This force acts on the swimmer, so the swimmer accelerates away from the wall.</w:t>
      </w:r>
    </w:p>
    <w:sectPr>
      <w:footerReference w:type="default" r:id="rId6"/>
      <w:pgSz w:w="11906" w:h="16838" w:orient="portrait"/>
      <w:pgMar w:top="864" w:right="864" w:bottom="864" w:left="86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Arial" w:cs="Arial" w:eastAsia="Arial" w:hAnsi="Arial"/>
        <w:color w:val="454B66"/>
        <w:sz w:val="16"/>
        <w:szCs w:val="16"/>
      </w:rPr>
      <w:t xml:space="preserve">learnbyslides.com/science/forces-and-newtons-laws/ · Free to copy for classroom use (CC BY-NC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61A33"/>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Forces and Newton's Laws of Motion: worksheet</dc:title>
  <dc:creator>LearnBySlides</dc:creator>
  <dc:description>Printable worksheet and answer key. learnbyslides.com/science/forces-and-newtons-laws/ · Free to copy for classroom use (CC BY-NC 4.0)</dc:description>
  <cp:lastModifiedBy>Un-named</cp:lastModifiedBy>
  <cp:revision>1</cp:revision>
  <dcterms:created xsi:type="dcterms:W3CDTF">2026-10-01T10:03:40.199Z</dcterms:created>
  <dcterms:modified xsi:type="dcterms:W3CDTF">2026-10-01T10:03:40.199Z</dcterms:modified>
</cp:coreProperties>
</file>

<file path=docProps/custom.xml><?xml version="1.0" encoding="utf-8"?>
<Properties xmlns="http://schemas.openxmlformats.org/officeDocument/2006/custom-properties" xmlns:vt="http://schemas.openxmlformats.org/officeDocument/2006/docPropsVTypes"/>
</file>